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5"/>
        <w:gridCol w:w="545"/>
        <w:gridCol w:w="1126"/>
        <w:gridCol w:w="1961"/>
        <w:gridCol w:w="58"/>
        <w:gridCol w:w="1323"/>
        <w:gridCol w:w="3360"/>
      </w:tblGrid>
      <w:tr w:rsidR="00A70A15">
        <w:tc>
          <w:tcPr>
            <w:tcW w:w="963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A15" w:rsidRDefault="00F975F7">
            <w:pPr>
              <w:pStyle w:val="Textbody"/>
              <w:jc w:val="center"/>
              <w:rPr>
                <w:rFonts w:ascii="Arial" w:hAnsi="Arial"/>
                <w:b/>
                <w:bCs/>
                <w:sz w:val="36"/>
                <w:szCs w:val="36"/>
                <w:lang w:eastAsia="fr-FR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bCs/>
                <w:sz w:val="36"/>
                <w:szCs w:val="36"/>
                <w:lang w:eastAsia="fr-FR"/>
              </w:rPr>
              <w:t>Plan de relance – Matériel d’irrigation - Pré-instruction de la demande par la DDT</w:t>
            </w:r>
          </w:p>
        </w:tc>
      </w:tr>
      <w:tr w:rsidR="00A70A15">
        <w:tc>
          <w:tcPr>
            <w:tcW w:w="12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A15" w:rsidRDefault="00F975F7">
            <w:pPr>
              <w:pStyle w:val="Textbody"/>
              <w:rPr>
                <w:rFonts w:ascii="Arial" w:hAnsi="Arial"/>
                <w:lang w:eastAsia="fr-FR"/>
              </w:rPr>
            </w:pPr>
            <w:r>
              <w:rPr>
                <w:rFonts w:ascii="Arial" w:hAnsi="Arial"/>
                <w:lang w:eastAsia="fr-FR"/>
              </w:rPr>
              <w:t>Contacts :</w:t>
            </w:r>
          </w:p>
        </w:tc>
        <w:tc>
          <w:tcPr>
            <w:tcW w:w="363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A15" w:rsidRDefault="00A70A15">
            <w:pPr>
              <w:pStyle w:val="Textbody"/>
              <w:rPr>
                <w:rFonts w:ascii="Marianne" w:hAnsi="Marianne" w:hint="eastAsia"/>
                <w:b/>
                <w:bCs/>
                <w:sz w:val="36"/>
                <w:szCs w:val="36"/>
                <w:u w:val="single"/>
                <w:lang w:eastAsia="fr-FR"/>
              </w:rPr>
            </w:pPr>
          </w:p>
        </w:tc>
        <w:tc>
          <w:tcPr>
            <w:tcW w:w="474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A15" w:rsidRDefault="00A70A15">
            <w:pPr>
              <w:pStyle w:val="Textbody"/>
              <w:rPr>
                <w:rFonts w:ascii="Marianne" w:hAnsi="Marianne" w:hint="eastAsia"/>
                <w:b/>
                <w:bCs/>
                <w:sz w:val="36"/>
                <w:szCs w:val="36"/>
                <w:u w:val="single"/>
                <w:lang w:eastAsia="fr-FR"/>
              </w:rPr>
            </w:pPr>
          </w:p>
        </w:tc>
      </w:tr>
      <w:tr w:rsidR="00A70A15">
        <w:tc>
          <w:tcPr>
            <w:tcW w:w="963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A15" w:rsidRDefault="00A70A15" w:rsidP="000F4463">
            <w:pPr>
              <w:pStyle w:val="Textbody"/>
              <w:rPr>
                <w:rFonts w:ascii="Arial" w:hAnsi="Arial"/>
                <w:b/>
                <w:bCs/>
                <w:sz w:val="32"/>
                <w:szCs w:val="32"/>
                <w:u w:val="single"/>
                <w:lang w:eastAsia="fr-FR"/>
              </w:rPr>
            </w:pPr>
          </w:p>
        </w:tc>
      </w:tr>
      <w:tr w:rsidR="00A70A15">
        <w:tc>
          <w:tcPr>
            <w:tcW w:w="9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A15" w:rsidRDefault="00F975F7">
            <w:pPr>
              <w:pStyle w:val="Textbody"/>
              <w:jc w:val="center"/>
              <w:rPr>
                <w:rFonts w:ascii="Arial" w:hAnsi="Arial"/>
                <w:b/>
                <w:bCs/>
                <w:sz w:val="32"/>
                <w:szCs w:val="32"/>
                <w:u w:val="single"/>
                <w:lang w:eastAsia="fr-FR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u w:val="single"/>
                <w:lang w:eastAsia="fr-FR"/>
              </w:rPr>
              <w:t>Renseignements sur l’exploitation et le projet :</w:t>
            </w:r>
          </w:p>
        </w:tc>
      </w:tr>
      <w:tr w:rsidR="00A70A15">
        <w:tc>
          <w:tcPr>
            <w:tcW w:w="29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A15" w:rsidRDefault="00F975F7">
            <w:pPr>
              <w:pStyle w:val="Textbody"/>
              <w:jc w:val="both"/>
              <w:rPr>
                <w:rFonts w:ascii="Arial" w:hAnsi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fr-FR"/>
              </w:rPr>
              <w:t>RAISON SOCIALE :</w:t>
            </w:r>
          </w:p>
        </w:tc>
        <w:tc>
          <w:tcPr>
            <w:tcW w:w="3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A15" w:rsidRDefault="00F975F7">
            <w:pPr>
              <w:pStyle w:val="Textbody"/>
              <w:jc w:val="both"/>
              <w:rPr>
                <w:rFonts w:ascii="Arial" w:hAnsi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fr-FR"/>
              </w:rPr>
              <w:t>COMMUNE :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A15" w:rsidRDefault="00F975F7">
            <w:pPr>
              <w:pStyle w:val="Textbody"/>
              <w:jc w:val="both"/>
              <w:rPr>
                <w:rFonts w:ascii="Arial" w:hAnsi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fr-FR"/>
              </w:rPr>
              <w:t>PACAGE :</w:t>
            </w:r>
          </w:p>
        </w:tc>
      </w:tr>
      <w:tr w:rsidR="00A70A15">
        <w:tc>
          <w:tcPr>
            <w:tcW w:w="293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A15" w:rsidRDefault="00F975F7">
            <w:pPr>
              <w:pStyle w:val="Textbody"/>
              <w:jc w:val="both"/>
              <w:rPr>
                <w:rFonts w:ascii="Arial" w:hAnsi="Arial"/>
                <w:sz w:val="22"/>
                <w:szCs w:val="22"/>
                <w:lang w:eastAsia="fr-FR"/>
              </w:rPr>
            </w:pPr>
            <w:r>
              <w:rPr>
                <w:rFonts w:ascii="Arial" w:hAnsi="Arial"/>
                <w:sz w:val="22"/>
                <w:szCs w:val="22"/>
                <w:lang w:eastAsia="fr-FR"/>
              </w:rPr>
              <w:t>Contact :</w:t>
            </w:r>
          </w:p>
        </w:tc>
        <w:tc>
          <w:tcPr>
            <w:tcW w:w="334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A15" w:rsidRDefault="00F975F7">
            <w:pPr>
              <w:pStyle w:val="Textbody"/>
              <w:jc w:val="both"/>
              <w:rPr>
                <w:rFonts w:ascii="Arial" w:hAnsi="Arial"/>
                <w:sz w:val="22"/>
                <w:szCs w:val="22"/>
                <w:lang w:eastAsia="fr-FR"/>
              </w:rPr>
            </w:pPr>
            <w:r>
              <w:rPr>
                <w:rFonts w:ascii="Arial" w:hAnsi="Arial"/>
                <w:sz w:val="22"/>
                <w:szCs w:val="22"/>
                <w:lang w:eastAsia="fr-FR"/>
              </w:rPr>
              <w:t>Téléphone :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A15" w:rsidRDefault="00F975F7">
            <w:pPr>
              <w:pStyle w:val="Textbody"/>
              <w:spacing w:after="0" w:line="240" w:lineRule="auto"/>
              <w:jc w:val="both"/>
              <w:rPr>
                <w:rFonts w:ascii="Arial" w:hAnsi="Arial"/>
                <w:sz w:val="22"/>
                <w:szCs w:val="22"/>
                <w:lang w:eastAsia="fr-FR"/>
              </w:rPr>
            </w:pPr>
            <w:r>
              <w:rPr>
                <w:rFonts w:ascii="Arial" w:hAnsi="Arial"/>
                <w:sz w:val="22"/>
                <w:szCs w:val="22"/>
                <w:lang w:eastAsia="fr-FR"/>
              </w:rPr>
              <w:t>Mel :</w:t>
            </w:r>
          </w:p>
        </w:tc>
      </w:tr>
      <w:tr w:rsidR="00A70A15">
        <w:tc>
          <w:tcPr>
            <w:tcW w:w="181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A15" w:rsidRDefault="00F975F7">
            <w:pPr>
              <w:pStyle w:val="Textbody"/>
              <w:spacing w:after="0" w:line="240" w:lineRule="auto"/>
              <w:rPr>
                <w:rFonts w:ascii="Arial" w:hAnsi="Arial"/>
                <w:sz w:val="22"/>
                <w:szCs w:val="22"/>
                <w:lang w:eastAsia="fr-FR"/>
              </w:rPr>
            </w:pPr>
            <w:r>
              <w:rPr>
                <w:rFonts w:ascii="Arial" w:hAnsi="Arial"/>
                <w:sz w:val="22"/>
                <w:szCs w:val="22"/>
                <w:lang w:eastAsia="fr-FR"/>
              </w:rPr>
              <w:t>SAU de l'exploitation :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A15" w:rsidRDefault="00F975F7">
            <w:pPr>
              <w:pStyle w:val="Textbody"/>
              <w:spacing w:after="0" w:line="240" w:lineRule="auto"/>
              <w:jc w:val="both"/>
              <w:rPr>
                <w:rFonts w:ascii="Arial" w:hAnsi="Arial"/>
                <w:sz w:val="22"/>
                <w:szCs w:val="22"/>
                <w:lang w:eastAsia="fr-FR"/>
              </w:rPr>
            </w:pPr>
            <w:r>
              <w:rPr>
                <w:rFonts w:ascii="Arial" w:hAnsi="Arial"/>
                <w:sz w:val="22"/>
                <w:szCs w:val="22"/>
                <w:lang w:eastAsia="fr-FR"/>
              </w:rPr>
              <w:t>Surface irriguée actuelle :</w:t>
            </w:r>
          </w:p>
        </w:tc>
        <w:tc>
          <w:tcPr>
            <w:tcW w:w="4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A15" w:rsidRDefault="00F975F7">
            <w:pPr>
              <w:pStyle w:val="Textbody"/>
              <w:spacing w:after="0" w:line="240" w:lineRule="auto"/>
              <w:jc w:val="both"/>
              <w:rPr>
                <w:rFonts w:ascii="Arial" w:hAnsi="Arial"/>
                <w:sz w:val="22"/>
                <w:szCs w:val="22"/>
                <w:lang w:eastAsia="fr-FR"/>
              </w:rPr>
            </w:pPr>
            <w:r>
              <w:rPr>
                <w:rFonts w:ascii="Arial" w:hAnsi="Arial"/>
                <w:sz w:val="22"/>
                <w:szCs w:val="22"/>
                <w:lang w:eastAsia="fr-FR"/>
              </w:rPr>
              <w:t>Volume actuel d’eau consommé sur l’exploitation :</w:t>
            </w:r>
          </w:p>
        </w:tc>
      </w:tr>
      <w:tr w:rsidR="00A70A15">
        <w:tc>
          <w:tcPr>
            <w:tcW w:w="18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A15" w:rsidRDefault="00A70A15">
            <w:pPr>
              <w:pStyle w:val="Textbody"/>
              <w:spacing w:after="0" w:line="240" w:lineRule="auto"/>
              <w:jc w:val="both"/>
              <w:rPr>
                <w:rFonts w:ascii="Arial" w:hAnsi="Arial"/>
                <w:sz w:val="22"/>
                <w:szCs w:val="22"/>
                <w:lang w:eastAsia="fr-FR"/>
              </w:rPr>
            </w:pPr>
          </w:p>
        </w:tc>
        <w:tc>
          <w:tcPr>
            <w:tcW w:w="314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A15" w:rsidRDefault="00F975F7">
            <w:pPr>
              <w:pStyle w:val="Textbody"/>
              <w:spacing w:after="0" w:line="240" w:lineRule="auto"/>
              <w:jc w:val="both"/>
              <w:rPr>
                <w:rFonts w:ascii="Arial" w:hAnsi="Arial"/>
                <w:sz w:val="22"/>
                <w:szCs w:val="22"/>
                <w:lang w:eastAsia="fr-FR"/>
              </w:rPr>
            </w:pPr>
            <w:r>
              <w:rPr>
                <w:rFonts w:ascii="Arial" w:hAnsi="Arial"/>
                <w:sz w:val="22"/>
                <w:szCs w:val="22"/>
                <w:lang w:eastAsia="fr-FR"/>
              </w:rPr>
              <w:t>Surface irriguée après investissement:</w:t>
            </w:r>
          </w:p>
        </w:tc>
        <w:tc>
          <w:tcPr>
            <w:tcW w:w="46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A15" w:rsidRDefault="00F975F7">
            <w:pPr>
              <w:pStyle w:val="Textbody"/>
              <w:spacing w:after="0" w:line="240" w:lineRule="auto"/>
              <w:jc w:val="both"/>
              <w:rPr>
                <w:rFonts w:ascii="Arial" w:hAnsi="Arial"/>
                <w:sz w:val="22"/>
                <w:szCs w:val="22"/>
                <w:lang w:eastAsia="fr-FR"/>
              </w:rPr>
            </w:pPr>
            <w:r>
              <w:rPr>
                <w:rFonts w:ascii="Arial" w:hAnsi="Arial"/>
                <w:sz w:val="22"/>
                <w:szCs w:val="22"/>
                <w:lang w:eastAsia="fr-FR"/>
              </w:rPr>
              <w:t>Volume d’eau consommé sur l’exploitation après investissement (prévisionnel) :</w:t>
            </w:r>
          </w:p>
          <w:p w:rsidR="00A70A15" w:rsidRDefault="00A70A15">
            <w:pPr>
              <w:pStyle w:val="Textbody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/>
                <w:sz w:val="22"/>
                <w:szCs w:val="22"/>
                <w:lang w:eastAsia="fr-FR"/>
              </w:rPr>
            </w:pPr>
          </w:p>
        </w:tc>
      </w:tr>
    </w:tbl>
    <w:p w:rsidR="00A70A15" w:rsidRDefault="00A70A15">
      <w:pPr>
        <w:pStyle w:val="Date"/>
        <w:jc w:val="center"/>
        <w:rPr>
          <w:rFonts w:ascii="Arial" w:hAnsi="Arial"/>
          <w:b/>
          <w:bCs/>
          <w:sz w:val="28"/>
          <w:szCs w:val="28"/>
        </w:rPr>
      </w:pPr>
    </w:p>
    <w:p w:rsidR="00A70A15" w:rsidRDefault="00F975F7">
      <w:pPr>
        <w:pStyle w:val="Paragraphedeliste"/>
        <w:tabs>
          <w:tab w:val="left" w:pos="4995"/>
        </w:tabs>
        <w:ind w:left="0"/>
        <w:rPr>
          <w:rFonts w:ascii="Arial" w:hAnsi="Arial"/>
        </w:rPr>
      </w:pPr>
      <w:r>
        <w:rPr>
          <w:rFonts w:ascii="Arial" w:hAnsi="Arial"/>
          <w:b/>
          <w:sz w:val="26"/>
          <w:szCs w:val="26"/>
        </w:rPr>
        <w:t>1- Caractéristiques du projet</w:t>
      </w:r>
    </w:p>
    <w:p w:rsidR="00A70A15" w:rsidRDefault="00F975F7" w:rsidP="000F4463">
      <w:pPr>
        <w:pStyle w:val="Paragraphedeliste"/>
        <w:numPr>
          <w:ilvl w:val="0"/>
          <w:numId w:val="6"/>
        </w:numPr>
        <w:tabs>
          <w:tab w:val="left" w:pos="1134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Changement de technique d’irrigation au profit d’un système plus adapté et efficient</w:t>
      </w:r>
    </w:p>
    <w:p w:rsidR="00A70A15" w:rsidRDefault="00F975F7" w:rsidP="000F4463">
      <w:pPr>
        <w:pStyle w:val="Paragraphedeliste"/>
        <w:numPr>
          <w:ilvl w:val="0"/>
          <w:numId w:val="2"/>
        </w:numPr>
        <w:tabs>
          <w:tab w:val="left" w:pos="1134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Renouvellement d’un équipement similaire pour un matériel plus performant</w:t>
      </w:r>
    </w:p>
    <w:p w:rsidR="00A70A15" w:rsidRDefault="00F975F7" w:rsidP="000F4463">
      <w:pPr>
        <w:pStyle w:val="Paragraphedeliste"/>
        <w:numPr>
          <w:ilvl w:val="0"/>
          <w:numId w:val="2"/>
        </w:numPr>
        <w:tabs>
          <w:tab w:val="left" w:pos="1134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Démarrage de l’activité d’irrigation avec un matériel efficient</w:t>
      </w:r>
    </w:p>
    <w:p w:rsidR="00A70A15" w:rsidRDefault="00F975F7" w:rsidP="000F4463">
      <w:pPr>
        <w:pStyle w:val="Paragraphedeliste"/>
        <w:numPr>
          <w:ilvl w:val="0"/>
          <w:numId w:val="2"/>
        </w:numPr>
        <w:tabs>
          <w:tab w:val="left" w:pos="1134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Mise en place d’un dispositif de stockage de l’eau</w:t>
      </w:r>
    </w:p>
    <w:p w:rsidR="00A70A15" w:rsidRDefault="00F975F7" w:rsidP="000F4463">
      <w:pPr>
        <w:pStyle w:val="Paragraphedeliste"/>
        <w:numPr>
          <w:ilvl w:val="0"/>
          <w:numId w:val="2"/>
        </w:numPr>
        <w:tabs>
          <w:tab w:val="left" w:pos="1134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Autre (précisez) : ……………………………………………………………………..</w:t>
      </w:r>
    </w:p>
    <w:p w:rsidR="00A70A15" w:rsidRDefault="00F975F7">
      <w:pPr>
        <w:pStyle w:val="Standard"/>
        <w:tabs>
          <w:tab w:val="left" w:pos="4995"/>
        </w:tabs>
        <w:rPr>
          <w:rFonts w:ascii="Arial" w:hAnsi="Arial"/>
          <w:shd w:val="clear" w:color="auto" w:fill="FFF200"/>
        </w:rPr>
      </w:pPr>
      <w:r>
        <w:rPr>
          <w:rFonts w:ascii="Arial" w:hAnsi="Arial"/>
          <w:u w:val="single"/>
          <w:shd w:val="clear" w:color="auto" w:fill="FFF200"/>
        </w:rPr>
        <w:t>Décrivez en quelques lignes votre installation actuelle</w:t>
      </w:r>
    </w:p>
    <w:p w:rsidR="00A70A15" w:rsidRDefault="00F975F7">
      <w:pPr>
        <w:pStyle w:val="Standard"/>
        <w:tabs>
          <w:tab w:val="left" w:pos="4995"/>
        </w:tabs>
        <w:jc w:val="both"/>
        <w:rPr>
          <w:rFonts w:ascii="Arial" w:hAnsi="Arial"/>
          <w:b/>
          <w:bCs/>
          <w:sz w:val="28"/>
          <w:szCs w:val="28"/>
          <w:shd w:val="clear" w:color="auto" w:fill="FFF200"/>
        </w:rPr>
      </w:pPr>
      <w:r>
        <w:rPr>
          <w:rFonts w:ascii="Arial" w:hAnsi="Arial"/>
          <w:b/>
          <w:bCs/>
          <w:sz w:val="28"/>
          <w:szCs w:val="28"/>
          <w:shd w:val="clear" w:color="auto" w:fill="FFF2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70A15" w:rsidRDefault="00A70A15">
      <w:pPr>
        <w:pStyle w:val="Textbody"/>
        <w:tabs>
          <w:tab w:val="left" w:pos="4995"/>
        </w:tabs>
        <w:spacing w:after="0" w:line="240" w:lineRule="auto"/>
        <w:jc w:val="both"/>
        <w:rPr>
          <w:rFonts w:ascii="Arial" w:hAnsi="Arial"/>
          <w:b/>
          <w:bCs/>
          <w:sz w:val="26"/>
          <w:szCs w:val="26"/>
          <w:u w:val="single"/>
          <w:shd w:val="clear" w:color="auto" w:fill="FFF200"/>
          <w:lang w:eastAsia="fr-FR"/>
        </w:rPr>
      </w:pPr>
    </w:p>
    <w:p w:rsidR="00A70A15" w:rsidRDefault="00A70A15">
      <w:pPr>
        <w:pStyle w:val="Standard"/>
        <w:tabs>
          <w:tab w:val="left" w:pos="4995"/>
        </w:tabs>
        <w:rPr>
          <w:rFonts w:ascii="Arial" w:hAnsi="Arial"/>
          <w:u w:val="single"/>
        </w:rPr>
      </w:pPr>
    </w:p>
    <w:p w:rsidR="00A70A15" w:rsidRDefault="00F975F7">
      <w:pPr>
        <w:pStyle w:val="Standard"/>
        <w:tabs>
          <w:tab w:val="left" w:pos="4995"/>
        </w:tabs>
        <w:rPr>
          <w:rFonts w:ascii="Arial" w:hAnsi="Arial"/>
        </w:rPr>
      </w:pPr>
      <w:commentRangeStart w:id="1"/>
      <w:r>
        <w:rPr>
          <w:rFonts w:ascii="Arial" w:hAnsi="Arial"/>
          <w:u w:val="single"/>
        </w:rPr>
        <w:t>Décrivez en quelques lignes les modifications apportées par le projet et en quoi il permet de réaliser des économies d’eau</w:t>
      </w:r>
      <w:commentRangeEnd w:id="1"/>
      <w:r w:rsidR="00AF23F8">
        <w:rPr>
          <w:rStyle w:val="Marquedecommentaire"/>
          <w:rFonts w:cs="Mangal"/>
        </w:rPr>
        <w:commentReference w:id="1"/>
      </w:r>
    </w:p>
    <w:p w:rsidR="00A70A15" w:rsidRDefault="00F975F7">
      <w:pPr>
        <w:pStyle w:val="Standard"/>
        <w:tabs>
          <w:tab w:val="left" w:pos="4995"/>
        </w:tabs>
        <w:rPr>
          <w:rFonts w:ascii="Arial" w:hAnsi="Arial"/>
        </w:rPr>
      </w:pPr>
      <w:r>
        <w:rPr>
          <w:rFonts w:ascii="Arial" w:hAnsi="Arial"/>
          <w:u w:val="single"/>
        </w:rPr>
        <w:t>ex</w:t>
      </w:r>
      <w:r>
        <w:rPr>
          <w:rFonts w:ascii="Arial" w:hAnsi="Arial"/>
        </w:rPr>
        <w:t> : Amélioration de l’efficience de l’irrigation avec un matériel basse pression, en remplacement d’un enrouleur par un pivot basse pression</w:t>
      </w:r>
    </w:p>
    <w:p w:rsidR="00A70A15" w:rsidRDefault="00F975F7">
      <w:pPr>
        <w:pStyle w:val="Standard"/>
        <w:tabs>
          <w:tab w:val="left" w:pos="4995"/>
        </w:tabs>
        <w:rPr>
          <w:rFonts w:ascii="Arial" w:hAnsi="Arial"/>
        </w:rPr>
      </w:pPr>
      <w:r>
        <w:rPr>
          <w:rFonts w:ascii="Arial" w:hAnsi="Arial"/>
          <w:u w:val="single"/>
        </w:rPr>
        <w:t>ex</w:t>
      </w:r>
      <w:r>
        <w:rPr>
          <w:rFonts w:ascii="Arial" w:hAnsi="Arial"/>
        </w:rPr>
        <w:t> : Investissement dans un réseau goutte à goutte dans l’objectif d’apporter l’eau au plus près de la plante</w:t>
      </w:r>
    </w:p>
    <w:p w:rsidR="00A70A15" w:rsidRDefault="00F975F7">
      <w:pPr>
        <w:pStyle w:val="Standard"/>
        <w:tabs>
          <w:tab w:val="left" w:pos="4995"/>
        </w:tabs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  <w:b/>
          <w:bCs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0A15" w:rsidRDefault="00A70A15">
      <w:pPr>
        <w:pStyle w:val="Standard"/>
        <w:tabs>
          <w:tab w:val="left" w:pos="4995"/>
        </w:tabs>
        <w:jc w:val="both"/>
        <w:rPr>
          <w:rFonts w:ascii="Arial" w:hAnsi="Arial"/>
          <w:b/>
          <w:bCs/>
          <w:sz w:val="28"/>
          <w:szCs w:val="28"/>
        </w:rPr>
      </w:pPr>
    </w:p>
    <w:p w:rsidR="00A70A15" w:rsidRDefault="00F975F7">
      <w:pPr>
        <w:pStyle w:val="Standard"/>
        <w:tabs>
          <w:tab w:val="left" w:pos="4995"/>
        </w:tabs>
        <w:jc w:val="both"/>
        <w:rPr>
          <w:rFonts w:ascii="Arial" w:hAnsi="Arial"/>
          <w:u w:val="single"/>
          <w:shd w:val="clear" w:color="auto" w:fill="FFF200"/>
        </w:rPr>
      </w:pPr>
      <w:commentRangeStart w:id="2"/>
      <w:r>
        <w:rPr>
          <w:rFonts w:ascii="Arial" w:hAnsi="Arial"/>
          <w:u w:val="single"/>
          <w:shd w:val="clear" w:color="auto" w:fill="FFF200"/>
        </w:rPr>
        <w:t>Si remplacement ou renouvellement de matériel, indiquer ce que devient l’ancien matériel (vente, mise au rebus, redéploiement sur nouvelle parcelle, etc.)</w:t>
      </w:r>
      <w:commentRangeEnd w:id="2"/>
      <w:r w:rsidR="00AF23F8">
        <w:rPr>
          <w:rStyle w:val="Marquedecommentaire"/>
          <w:rFonts w:cs="Mangal"/>
        </w:rPr>
        <w:commentReference w:id="2"/>
      </w:r>
    </w:p>
    <w:p w:rsidR="00A70A15" w:rsidRDefault="00F975F7">
      <w:pPr>
        <w:pStyle w:val="Standard"/>
        <w:tabs>
          <w:tab w:val="left" w:pos="4995"/>
        </w:tabs>
        <w:jc w:val="both"/>
        <w:rPr>
          <w:rFonts w:ascii="Arial" w:hAnsi="Arial"/>
          <w:shd w:val="clear" w:color="auto" w:fill="FFF200"/>
        </w:rPr>
      </w:pPr>
      <w:r>
        <w:rPr>
          <w:rFonts w:ascii="Arial" w:hAnsi="Arial"/>
          <w:shd w:val="clear" w:color="auto" w:fill="FFF200"/>
        </w:rPr>
        <w:t xml:space="preserve"> </w:t>
      </w:r>
      <w:r>
        <w:rPr>
          <w:rFonts w:ascii="Arial" w:hAnsi="Arial"/>
          <w:b/>
          <w:bCs/>
          <w:sz w:val="28"/>
          <w:szCs w:val="28"/>
          <w:shd w:val="clear" w:color="auto" w:fill="FFF20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0A15" w:rsidRDefault="00F975F7">
      <w:pPr>
        <w:pStyle w:val="Standard"/>
        <w:tabs>
          <w:tab w:val="left" w:pos="4995"/>
        </w:tabs>
        <w:jc w:val="both"/>
        <w:rPr>
          <w:rFonts w:ascii="Arial" w:hAnsi="Arial"/>
          <w:b/>
          <w:bCs/>
          <w:sz w:val="28"/>
          <w:szCs w:val="28"/>
          <w:shd w:val="clear" w:color="auto" w:fill="FFF200"/>
        </w:rPr>
      </w:pPr>
      <w:r>
        <w:rPr>
          <w:rFonts w:ascii="Arial" w:hAnsi="Arial"/>
          <w:b/>
          <w:bCs/>
          <w:sz w:val="28"/>
          <w:szCs w:val="28"/>
          <w:shd w:val="clear" w:color="auto" w:fill="FFF20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0A15" w:rsidRDefault="00A70A15">
      <w:pPr>
        <w:pStyle w:val="Textbody"/>
        <w:spacing w:after="0" w:line="240" w:lineRule="auto"/>
        <w:jc w:val="both"/>
        <w:rPr>
          <w:rFonts w:ascii="Arial" w:hAnsi="Arial"/>
          <w:b/>
          <w:bCs/>
          <w:shd w:val="clear" w:color="auto" w:fill="FFF200"/>
          <w:lang w:eastAsia="fr-FR"/>
        </w:rPr>
      </w:pPr>
    </w:p>
    <w:p w:rsidR="00A70A15" w:rsidRDefault="00F975F7">
      <w:pPr>
        <w:pStyle w:val="Textbody"/>
        <w:spacing w:after="0" w:line="240" w:lineRule="auto"/>
        <w:jc w:val="both"/>
        <w:rPr>
          <w:rFonts w:ascii="Arial" w:hAnsi="Arial"/>
          <w:b/>
          <w:bCs/>
          <w:sz w:val="26"/>
          <w:szCs w:val="26"/>
          <w:lang w:eastAsia="fr-FR"/>
        </w:rPr>
      </w:pPr>
      <w:r>
        <w:rPr>
          <w:rFonts w:ascii="Arial" w:hAnsi="Arial"/>
          <w:b/>
          <w:bCs/>
          <w:sz w:val="26"/>
          <w:szCs w:val="26"/>
          <w:lang w:eastAsia="fr-FR"/>
        </w:rPr>
        <w:t>2 - Origine de la ressource en eau utilisée dans le cadre du projet</w:t>
      </w:r>
    </w:p>
    <w:p w:rsidR="00A70A15" w:rsidRDefault="00F975F7" w:rsidP="000F4463">
      <w:pPr>
        <w:pStyle w:val="Paragraphedeliste"/>
        <w:numPr>
          <w:ilvl w:val="0"/>
          <w:numId w:val="7"/>
        </w:numPr>
        <w:tabs>
          <w:tab w:val="left" w:pos="1276"/>
        </w:tabs>
        <w:jc w:val="both"/>
        <w:rPr>
          <w:rFonts w:hint="eastAsia"/>
        </w:rPr>
      </w:pPr>
      <w:commentRangeStart w:id="3"/>
      <w:r>
        <w:t>Forage (nappe)</w:t>
      </w:r>
      <w:commentRangeEnd w:id="3"/>
      <w:r w:rsidR="00AF23F8">
        <w:rPr>
          <w:rStyle w:val="Marquedecommentaire"/>
          <w:rFonts w:cs="Mangal"/>
        </w:rPr>
        <w:commentReference w:id="3"/>
      </w:r>
    </w:p>
    <w:p w:rsidR="00A70A15" w:rsidRDefault="00F975F7" w:rsidP="000F4463">
      <w:pPr>
        <w:pStyle w:val="Paragraphedeliste"/>
        <w:numPr>
          <w:ilvl w:val="0"/>
          <w:numId w:val="3"/>
        </w:numPr>
        <w:tabs>
          <w:tab w:val="left" w:pos="1276"/>
        </w:tabs>
        <w:jc w:val="both"/>
        <w:rPr>
          <w:rFonts w:hint="eastAsia"/>
        </w:rPr>
      </w:pPr>
      <w:r>
        <w:t xml:space="preserve">Rivière </w:t>
      </w:r>
      <w:r>
        <w:rPr>
          <w:shd w:val="clear" w:color="auto" w:fill="FFF200"/>
        </w:rPr>
        <w:t>(précisez laquelle) : …………………………………...</w:t>
      </w:r>
    </w:p>
    <w:p w:rsidR="00A70A15" w:rsidRDefault="00F975F7" w:rsidP="000F4463">
      <w:pPr>
        <w:pStyle w:val="Paragraphedeliste"/>
        <w:numPr>
          <w:ilvl w:val="0"/>
          <w:numId w:val="3"/>
        </w:numPr>
        <w:tabs>
          <w:tab w:val="left" w:pos="1276"/>
        </w:tabs>
        <w:jc w:val="both"/>
        <w:rPr>
          <w:rFonts w:hint="eastAsia"/>
        </w:rPr>
      </w:pPr>
      <w:commentRangeStart w:id="4"/>
      <w:r>
        <w:t>Réseau</w:t>
      </w:r>
      <w:commentRangeEnd w:id="4"/>
      <w:r w:rsidR="00AF23F8">
        <w:rPr>
          <w:rStyle w:val="Marquedecommentaire"/>
          <w:rFonts w:cs="Mangal"/>
        </w:rPr>
        <w:commentReference w:id="4"/>
      </w:r>
    </w:p>
    <w:p w:rsidR="00A70A15" w:rsidRDefault="00F975F7" w:rsidP="000F4463">
      <w:pPr>
        <w:pStyle w:val="Paragraphedeliste"/>
        <w:numPr>
          <w:ilvl w:val="0"/>
          <w:numId w:val="3"/>
        </w:numPr>
        <w:tabs>
          <w:tab w:val="left" w:pos="1276"/>
        </w:tabs>
        <w:jc w:val="both"/>
        <w:rPr>
          <w:rFonts w:hint="eastAsia"/>
        </w:rPr>
      </w:pPr>
      <w:commentRangeStart w:id="5"/>
      <w:r>
        <w:t>Autre</w:t>
      </w:r>
      <w:commentRangeEnd w:id="5"/>
      <w:r w:rsidR="00AF23F8">
        <w:rPr>
          <w:rStyle w:val="Marquedecommentaire"/>
          <w:rFonts w:cs="Mangal"/>
        </w:rPr>
        <w:commentReference w:id="5"/>
      </w:r>
      <w:r>
        <w:t xml:space="preserve"> (précisez) : ………………………………………………………………….</w:t>
      </w:r>
    </w:p>
    <w:p w:rsidR="00A70A15" w:rsidRDefault="00F975F7">
      <w:pPr>
        <w:pStyle w:val="Textbody"/>
        <w:spacing w:after="0" w:line="240" w:lineRule="auto"/>
        <w:ind w:left="-3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6"/>
          <w:szCs w:val="26"/>
          <w:lang w:eastAsia="fr-FR"/>
        </w:rPr>
        <w:t>3 -  Situation au regard de la loi sur l’eau :</w:t>
      </w:r>
    </w:p>
    <w:p w:rsidR="00A70A15" w:rsidRDefault="00F975F7">
      <w:pPr>
        <w:pStyle w:val="Textbody"/>
        <w:spacing w:after="0" w:line="240" w:lineRule="auto"/>
        <w:ind w:left="-3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eastAsia="fr-FR"/>
        </w:rPr>
        <w:t>J’atteste sur l’honneur détenir une autorisation loi sur l’eau (la DDT se réserve le droit de demander un justificatif à tout moment) :</w:t>
      </w:r>
    </w:p>
    <w:p w:rsidR="00A70A15" w:rsidRDefault="00F975F7">
      <w:pPr>
        <w:pStyle w:val="Textbody"/>
        <w:numPr>
          <w:ilvl w:val="0"/>
          <w:numId w:val="3"/>
        </w:numPr>
        <w:spacing w:after="0" w:line="240" w:lineRule="auto"/>
        <w:ind w:left="577"/>
        <w:jc w:val="both"/>
        <w:rPr>
          <w:rFonts w:ascii="Arial" w:hAnsi="Arial"/>
          <w:sz w:val="22"/>
          <w:szCs w:val="22"/>
          <w:lang w:eastAsia="fr-FR"/>
        </w:rPr>
      </w:pPr>
      <w:commentRangeStart w:id="6"/>
      <w:r>
        <w:rPr>
          <w:rFonts w:ascii="Arial" w:hAnsi="Arial"/>
          <w:sz w:val="22"/>
          <w:szCs w:val="22"/>
          <w:lang w:eastAsia="fr-FR"/>
        </w:rPr>
        <w:t>récépissé de déclaration « loi sur l'eau »</w:t>
      </w:r>
      <w:commentRangeEnd w:id="6"/>
      <w:r w:rsidR="00AF23F8">
        <w:rPr>
          <w:rStyle w:val="Marquedecommentaire"/>
          <w:rFonts w:cs="Mangal"/>
        </w:rPr>
        <w:commentReference w:id="6"/>
      </w:r>
    </w:p>
    <w:p w:rsidR="00A70A15" w:rsidRDefault="00F975F7">
      <w:pPr>
        <w:pStyle w:val="Textbody"/>
        <w:numPr>
          <w:ilvl w:val="0"/>
          <w:numId w:val="3"/>
        </w:numPr>
        <w:spacing w:after="0" w:line="240" w:lineRule="auto"/>
        <w:ind w:left="577"/>
        <w:jc w:val="both"/>
        <w:rPr>
          <w:rFonts w:ascii="Arial" w:hAnsi="Arial"/>
          <w:sz w:val="22"/>
          <w:szCs w:val="22"/>
          <w:lang w:eastAsia="fr-FR"/>
        </w:rPr>
      </w:pPr>
      <w:commentRangeStart w:id="7"/>
      <w:r>
        <w:rPr>
          <w:rFonts w:ascii="Arial" w:hAnsi="Arial"/>
          <w:sz w:val="22"/>
          <w:szCs w:val="22"/>
          <w:lang w:eastAsia="fr-FR"/>
        </w:rPr>
        <w:t>déclaration d’antériorité « loi sur l’eau »</w:t>
      </w:r>
      <w:commentRangeEnd w:id="7"/>
      <w:r w:rsidR="00AF23F8">
        <w:rPr>
          <w:rStyle w:val="Marquedecommentaire"/>
          <w:rFonts w:cs="Mangal"/>
        </w:rPr>
        <w:commentReference w:id="7"/>
      </w:r>
    </w:p>
    <w:p w:rsidR="00A70A15" w:rsidRDefault="00F975F7">
      <w:pPr>
        <w:pStyle w:val="Textbody"/>
        <w:spacing w:after="0" w:line="240" w:lineRule="auto"/>
        <w:ind w:left="577"/>
        <w:jc w:val="both"/>
        <w:rPr>
          <w:rFonts w:ascii="Arial" w:hAnsi="Arial"/>
          <w:sz w:val="22"/>
          <w:szCs w:val="22"/>
          <w:lang w:eastAsia="fr-FR"/>
        </w:rPr>
      </w:pPr>
      <w:r>
        <w:rPr>
          <w:rFonts w:ascii="Arial" w:hAnsi="Arial"/>
          <w:sz w:val="22"/>
          <w:szCs w:val="22"/>
          <w:lang w:eastAsia="fr-FR"/>
        </w:rPr>
        <w:t>le cas échéant :</w:t>
      </w:r>
    </w:p>
    <w:p w:rsidR="00A70A15" w:rsidRDefault="00F975F7">
      <w:pPr>
        <w:pStyle w:val="Textbody"/>
        <w:numPr>
          <w:ilvl w:val="0"/>
          <w:numId w:val="3"/>
        </w:numPr>
        <w:spacing w:after="0" w:line="240" w:lineRule="auto"/>
        <w:ind w:left="577"/>
        <w:jc w:val="both"/>
        <w:rPr>
          <w:rFonts w:ascii="Arial" w:hAnsi="Arial"/>
          <w:sz w:val="22"/>
          <w:szCs w:val="22"/>
          <w:lang w:eastAsia="fr-FR"/>
        </w:rPr>
      </w:pPr>
      <w:commentRangeStart w:id="8"/>
      <w:r>
        <w:rPr>
          <w:rFonts w:ascii="Arial" w:hAnsi="Arial"/>
          <w:sz w:val="22"/>
          <w:szCs w:val="22"/>
          <w:lang w:eastAsia="fr-FR"/>
        </w:rPr>
        <w:t>je m'engage à une régularisation au titre de la loi sur l’eau</w:t>
      </w:r>
      <w:commentRangeEnd w:id="8"/>
      <w:r w:rsidR="004A4B9C">
        <w:rPr>
          <w:rStyle w:val="Marquedecommentaire"/>
          <w:rFonts w:cs="Mangal"/>
        </w:rPr>
        <w:commentReference w:id="8"/>
      </w:r>
    </w:p>
    <w:p w:rsidR="00A70A15" w:rsidRDefault="00A70A15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  <w:lang w:eastAsia="fr-FR"/>
        </w:rPr>
      </w:pPr>
    </w:p>
    <w:p w:rsidR="00A70A15" w:rsidRDefault="00F975F7">
      <w:pPr>
        <w:pStyle w:val="Textbody"/>
        <w:jc w:val="both"/>
        <w:rPr>
          <w:rFonts w:hint="eastAsia"/>
        </w:rPr>
      </w:pPr>
      <w:r>
        <w:rPr>
          <w:rFonts w:ascii="Arial" w:hAnsi="Arial"/>
          <w:b/>
          <w:bCs/>
          <w:sz w:val="26"/>
          <w:szCs w:val="26"/>
          <w:lang w:eastAsia="fr-FR"/>
        </w:rPr>
        <w:t>4 - Moyen de comptage de la consommation d’eau</w:t>
      </w:r>
      <w:r>
        <w:rPr>
          <w:rFonts w:ascii="Arial" w:hAnsi="Arial"/>
          <w:sz w:val="22"/>
          <w:szCs w:val="22"/>
          <w:lang w:eastAsia="fr-FR"/>
        </w:rPr>
        <w:t> :</w:t>
      </w:r>
    </w:p>
    <w:p w:rsidR="00A70A15" w:rsidRDefault="00F975F7" w:rsidP="000F4463">
      <w:pPr>
        <w:pStyle w:val="Paragraphedeliste"/>
        <w:numPr>
          <w:ilvl w:val="0"/>
          <w:numId w:val="8"/>
        </w:numPr>
        <w:tabs>
          <w:tab w:val="left" w:pos="1276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Je dispose d’un moyen comptage sur mon installation - </w:t>
      </w:r>
      <w:commentRangeStart w:id="9"/>
      <w:r>
        <w:rPr>
          <w:rFonts w:ascii="Arial" w:hAnsi="Arial"/>
          <w:sz w:val="22"/>
          <w:szCs w:val="22"/>
        </w:rPr>
        <w:t>joindre justificatif : dernière redevance prélèvement Agence de l’Eau</w:t>
      </w:r>
      <w:commentRangeEnd w:id="9"/>
      <w:r w:rsidR="004A4B9C">
        <w:rPr>
          <w:rStyle w:val="Marquedecommentaire"/>
          <w:rFonts w:cs="Mangal"/>
        </w:rPr>
        <w:commentReference w:id="9"/>
      </w:r>
    </w:p>
    <w:p w:rsidR="00A70A15" w:rsidRPr="000F4463" w:rsidRDefault="00F975F7" w:rsidP="000F4463">
      <w:pPr>
        <w:pStyle w:val="Paragraphedeliste"/>
        <w:tabs>
          <w:tab w:val="left" w:pos="5715"/>
        </w:tabs>
        <w:rPr>
          <w:rFonts w:ascii="Arial" w:hAnsi="Arial"/>
          <w:sz w:val="22"/>
          <w:szCs w:val="22"/>
          <w:shd w:val="clear" w:color="auto" w:fill="FFF200"/>
        </w:rPr>
      </w:pPr>
      <w:r>
        <w:rPr>
          <w:rFonts w:ascii="Arial" w:hAnsi="Arial"/>
          <w:sz w:val="22"/>
          <w:szCs w:val="22"/>
          <w:shd w:val="clear" w:color="auto" w:fill="FFF200"/>
        </w:rPr>
        <w:t>Numéro de série du compteur : ……………………</w:t>
      </w:r>
    </w:p>
    <w:p w:rsidR="00A70A15" w:rsidRPr="000F4463" w:rsidRDefault="00F975F7" w:rsidP="000F4463">
      <w:pPr>
        <w:pStyle w:val="Paragraphedeliste"/>
        <w:tabs>
          <w:tab w:val="left" w:pos="5715"/>
        </w:tabs>
        <w:rPr>
          <w:rFonts w:ascii="Arial" w:hAnsi="Arial"/>
          <w:sz w:val="22"/>
          <w:szCs w:val="22"/>
          <w:shd w:val="clear" w:color="auto" w:fill="FFF200"/>
        </w:rPr>
      </w:pPr>
      <w:r>
        <w:rPr>
          <w:rFonts w:ascii="Arial" w:hAnsi="Arial"/>
          <w:sz w:val="22"/>
          <w:szCs w:val="22"/>
          <w:shd w:val="clear" w:color="auto" w:fill="FFF200"/>
        </w:rPr>
        <w:t>Type de compteur (volumétrique, etc.) :……………….</w:t>
      </w:r>
    </w:p>
    <w:p w:rsidR="00A70A15" w:rsidRDefault="00F975F7" w:rsidP="000F4463">
      <w:pPr>
        <w:pStyle w:val="Paragraphedeliste"/>
        <w:numPr>
          <w:ilvl w:val="0"/>
          <w:numId w:val="4"/>
        </w:numPr>
        <w:tabs>
          <w:tab w:val="left" w:pos="127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Je ne dispose pas de moyen de comptage mais l’investissement fait l’objet du présent projet. </w:t>
      </w:r>
      <w:r>
        <w:rPr>
          <w:rFonts w:ascii="Arial" w:hAnsi="Arial"/>
          <w:sz w:val="22"/>
          <w:szCs w:val="22"/>
          <w:shd w:val="clear" w:color="auto" w:fill="FFF200"/>
        </w:rPr>
        <w:t>Le compteur sera du type suivant (volumétrique, etc.) : ……………….</w:t>
      </w:r>
    </w:p>
    <w:p w:rsidR="00A70A15" w:rsidRDefault="00A70A15">
      <w:pPr>
        <w:pStyle w:val="Paragraphedeliste"/>
        <w:tabs>
          <w:tab w:val="left" w:pos="4995"/>
        </w:tabs>
        <w:ind w:left="0"/>
        <w:jc w:val="both"/>
        <w:rPr>
          <w:rFonts w:ascii="Arial" w:hAnsi="Arial"/>
          <w:sz w:val="22"/>
          <w:szCs w:val="22"/>
        </w:rPr>
      </w:pPr>
    </w:p>
    <w:p w:rsidR="00A70A15" w:rsidRDefault="00A70A15">
      <w:pPr>
        <w:pStyle w:val="Date"/>
        <w:jc w:val="center"/>
        <w:rPr>
          <w:rFonts w:ascii="Arial" w:hAnsi="Arial"/>
          <w:szCs w:val="22"/>
          <w:lang w:eastAsia="fr-FR"/>
        </w:rPr>
      </w:pPr>
    </w:p>
    <w:p w:rsidR="00A70A15" w:rsidRDefault="00A70A15">
      <w:pPr>
        <w:pStyle w:val="Date"/>
        <w:jc w:val="center"/>
        <w:rPr>
          <w:rFonts w:ascii="Arial" w:hAnsi="Arial"/>
          <w:szCs w:val="22"/>
          <w:lang w:eastAsia="fr-FR"/>
        </w:rPr>
      </w:pPr>
    </w:p>
    <w:p w:rsidR="00A70A15" w:rsidRDefault="00A70A15">
      <w:pPr>
        <w:pStyle w:val="Date"/>
        <w:jc w:val="center"/>
        <w:rPr>
          <w:rFonts w:ascii="Arial" w:hAnsi="Arial"/>
          <w:szCs w:val="22"/>
          <w:lang w:eastAsia="fr-FR"/>
        </w:rPr>
      </w:pPr>
    </w:p>
    <w:p w:rsidR="00A70A15" w:rsidRDefault="00A70A15">
      <w:pPr>
        <w:pStyle w:val="Date"/>
        <w:jc w:val="center"/>
        <w:rPr>
          <w:rFonts w:ascii="Arial" w:hAnsi="Arial"/>
          <w:szCs w:val="22"/>
          <w:lang w:eastAsia="fr-FR"/>
        </w:rPr>
      </w:pPr>
    </w:p>
    <w:p w:rsidR="00A70A15" w:rsidRDefault="00A70A15">
      <w:pPr>
        <w:pStyle w:val="Date"/>
        <w:jc w:val="center"/>
        <w:rPr>
          <w:rFonts w:ascii="Arial" w:hAnsi="Arial"/>
          <w:szCs w:val="22"/>
          <w:lang w:eastAsia="fr-FR"/>
        </w:rPr>
      </w:pPr>
    </w:p>
    <w:p w:rsidR="00A70A15" w:rsidRDefault="00A70A15">
      <w:pPr>
        <w:pStyle w:val="Date"/>
        <w:jc w:val="center"/>
        <w:rPr>
          <w:rFonts w:ascii="Arial" w:hAnsi="Arial"/>
          <w:szCs w:val="22"/>
          <w:lang w:eastAsia="fr-FR"/>
        </w:rPr>
      </w:pPr>
    </w:p>
    <w:p w:rsidR="00A70A15" w:rsidRDefault="00A70A15">
      <w:pPr>
        <w:pStyle w:val="Date"/>
        <w:jc w:val="center"/>
        <w:rPr>
          <w:rFonts w:ascii="Arial" w:hAnsi="Arial"/>
          <w:szCs w:val="22"/>
          <w:lang w:eastAsia="fr-FR"/>
        </w:rPr>
      </w:pPr>
    </w:p>
    <w:p w:rsidR="00A70A15" w:rsidRDefault="00A70A15">
      <w:pPr>
        <w:pStyle w:val="Date"/>
        <w:jc w:val="center"/>
        <w:rPr>
          <w:rFonts w:ascii="Arial" w:hAnsi="Arial"/>
          <w:szCs w:val="22"/>
          <w:lang w:eastAsia="fr-FR"/>
        </w:rPr>
      </w:pPr>
    </w:p>
    <w:p w:rsidR="00A70A15" w:rsidRDefault="00A70A15">
      <w:pPr>
        <w:pStyle w:val="Date"/>
        <w:jc w:val="center"/>
        <w:rPr>
          <w:rFonts w:ascii="Arial" w:hAnsi="Arial"/>
          <w:szCs w:val="22"/>
          <w:lang w:eastAsia="fr-FR"/>
        </w:rPr>
        <w:sectPr w:rsidR="00A70A15">
          <w:pgSz w:w="11906" w:h="16838"/>
          <w:pgMar w:top="1134" w:right="1134" w:bottom="1134" w:left="1134" w:header="720" w:footer="720" w:gutter="0"/>
          <w:cols w:space="720"/>
        </w:sectPr>
      </w:pPr>
    </w:p>
    <w:p w:rsidR="00A70A15" w:rsidRDefault="00F975F7">
      <w:pPr>
        <w:pStyle w:val="Textbody"/>
        <w:jc w:val="both"/>
        <w:rPr>
          <w:rFonts w:ascii="Arial" w:hAnsi="Arial"/>
          <w:sz w:val="22"/>
          <w:szCs w:val="22"/>
          <w:lang w:eastAsia="fr-FR"/>
        </w:rPr>
      </w:pPr>
      <w:r>
        <w:rPr>
          <w:rFonts w:ascii="Arial" w:hAnsi="Arial"/>
          <w:b/>
          <w:bCs/>
          <w:sz w:val="26"/>
          <w:szCs w:val="26"/>
          <w:lang w:eastAsia="fr-FR"/>
        </w:rPr>
        <w:lastRenderedPageBreak/>
        <w:t>5 – Investissements présentés</w:t>
      </w:r>
      <w:r>
        <w:rPr>
          <w:rFonts w:ascii="Arial" w:hAnsi="Arial"/>
          <w:sz w:val="22"/>
          <w:szCs w:val="22"/>
          <w:lang w:eastAsia="fr-FR"/>
        </w:rPr>
        <w:t> :</w:t>
      </w: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9"/>
        <w:gridCol w:w="2429"/>
        <w:gridCol w:w="2428"/>
        <w:gridCol w:w="2428"/>
        <w:gridCol w:w="2428"/>
        <w:gridCol w:w="2428"/>
      </w:tblGrid>
      <w:tr w:rsidR="00A70A15">
        <w:tc>
          <w:tcPr>
            <w:tcW w:w="1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A15" w:rsidRDefault="00F975F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Description du projet d'investissement</w:t>
            </w:r>
          </w:p>
          <w:p w:rsidR="00A70A15" w:rsidRDefault="00F975F7">
            <w:pPr>
              <w:pStyle w:val="TableContents"/>
              <w:jc w:val="center"/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(une ligne par investissement : si vous souhaitez investir dans deux pivots = deux lignes)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A15" w:rsidRDefault="00A70A1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A70A15" w:rsidRDefault="00F975F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Justification technique</w:t>
            </w:r>
          </w:p>
          <w:p w:rsidR="00A70A15" w:rsidRDefault="00F975F7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de l'économie d'eau réalisée</w:t>
            </w:r>
          </w:p>
        </w:tc>
      </w:tr>
      <w:tr w:rsidR="00A70A15">
        <w:tc>
          <w:tcPr>
            <w:tcW w:w="48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A15" w:rsidRDefault="00F975F7">
            <w:pPr>
              <w:pStyle w:val="Textbody"/>
              <w:jc w:val="center"/>
              <w:rPr>
                <w:rFonts w:ascii="Arial" w:hAnsi="Arial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PROJET D'INVESTISSEMENT</w:t>
            </w:r>
          </w:p>
        </w:tc>
        <w:tc>
          <w:tcPr>
            <w:tcW w:w="24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A15" w:rsidRDefault="00A70A15">
            <w:pPr>
              <w:pStyle w:val="Textbody"/>
              <w:spacing w:after="0" w:line="240" w:lineRule="auto"/>
              <w:jc w:val="center"/>
              <w:rPr>
                <w:rFonts w:ascii="Arial" w:hAnsi="Arial"/>
                <w:sz w:val="22"/>
                <w:szCs w:val="22"/>
                <w:lang w:eastAsia="fr-FR"/>
              </w:rPr>
            </w:pPr>
          </w:p>
          <w:p w:rsidR="00A70A15" w:rsidRDefault="00F975F7">
            <w:pPr>
              <w:pStyle w:val="Textbody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 xml:space="preserve">Description de la méthode de </w:t>
            </w:r>
            <w:commentRangeStart w:id="10"/>
            <w:r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mesurage</w:t>
            </w:r>
            <w:commentRangeEnd w:id="10"/>
            <w:r w:rsidR="004A4B9C">
              <w:rPr>
                <w:rStyle w:val="Marquedecommentaire"/>
                <w:rFonts w:cs="Mangal"/>
              </w:rPr>
              <w:commentReference w:id="10"/>
            </w:r>
            <w:r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 xml:space="preserve"> en place et, le cas échéant, description de l’investissement prévu.</w:t>
            </w:r>
          </w:p>
        </w:tc>
        <w:tc>
          <w:tcPr>
            <w:tcW w:w="48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A15" w:rsidRDefault="00F975F7">
            <w:pPr>
              <w:pStyle w:val="Textbody"/>
              <w:jc w:val="center"/>
              <w:rPr>
                <w:rFonts w:ascii="Arial" w:hAnsi="Arial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fr-FR"/>
              </w:rPr>
              <w:t>ÉQUIPEMENT ACTUEL</w:t>
            </w: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72B" w:rsidRDefault="00D1672B">
            <w:pPr>
              <w:rPr>
                <w:rFonts w:hint="eastAsia"/>
              </w:rPr>
            </w:pPr>
          </w:p>
        </w:tc>
      </w:tr>
      <w:tr w:rsidR="00A70A15"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A15" w:rsidRDefault="00F975F7">
            <w:pPr>
              <w:pStyle w:val="Textbody"/>
              <w:jc w:val="both"/>
              <w:rPr>
                <w:rFonts w:ascii="Arial" w:hAnsi="Arial"/>
                <w:sz w:val="22"/>
                <w:szCs w:val="22"/>
                <w:lang w:eastAsia="fr-FR"/>
              </w:rPr>
            </w:pPr>
            <w:r>
              <w:rPr>
                <w:rFonts w:ascii="Arial" w:hAnsi="Arial"/>
                <w:sz w:val="22"/>
                <w:szCs w:val="22"/>
                <w:lang w:eastAsia="fr-FR"/>
              </w:rPr>
              <w:t>Investissement (avec code matériel sur la liste de l’appel à projet F29 à F90)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A15" w:rsidRDefault="00F975F7">
            <w:pPr>
              <w:pStyle w:val="Textbody"/>
              <w:jc w:val="both"/>
              <w:rPr>
                <w:rFonts w:ascii="Arial" w:hAnsi="Arial"/>
                <w:sz w:val="22"/>
                <w:szCs w:val="22"/>
                <w:lang w:eastAsia="fr-FR"/>
              </w:rPr>
            </w:pPr>
            <w:r>
              <w:rPr>
                <w:rFonts w:ascii="Arial" w:hAnsi="Arial"/>
                <w:sz w:val="22"/>
                <w:szCs w:val="22"/>
                <w:lang w:eastAsia="fr-FR"/>
              </w:rPr>
              <w:t>Nombre de tours d’eau</w:t>
            </w:r>
          </w:p>
          <w:p w:rsidR="00A70A15" w:rsidRDefault="00F975F7">
            <w:pPr>
              <w:pStyle w:val="Textbody"/>
              <w:jc w:val="both"/>
              <w:rPr>
                <w:rFonts w:ascii="Arial" w:hAnsi="Arial"/>
                <w:sz w:val="22"/>
                <w:szCs w:val="22"/>
                <w:lang w:eastAsia="fr-FR"/>
              </w:rPr>
            </w:pPr>
            <w:r>
              <w:rPr>
                <w:rFonts w:ascii="Arial" w:hAnsi="Arial"/>
                <w:sz w:val="22"/>
                <w:szCs w:val="22"/>
                <w:lang w:eastAsia="fr-FR"/>
              </w:rPr>
              <w:t>Volume moyen apporté par hectare</w:t>
            </w:r>
          </w:p>
          <w:p w:rsidR="00A70A15" w:rsidRDefault="00F975F7">
            <w:pPr>
              <w:pStyle w:val="Textbody"/>
              <w:jc w:val="both"/>
              <w:rPr>
                <w:rFonts w:ascii="Arial" w:hAnsi="Arial"/>
                <w:sz w:val="22"/>
                <w:szCs w:val="22"/>
                <w:lang w:eastAsia="fr-FR"/>
              </w:rPr>
            </w:pPr>
            <w:r>
              <w:rPr>
                <w:rFonts w:ascii="Arial" w:hAnsi="Arial"/>
                <w:sz w:val="22"/>
                <w:szCs w:val="22"/>
                <w:lang w:eastAsia="fr-FR"/>
              </w:rPr>
              <w:t>Surface irriguée et type de culture</w:t>
            </w:r>
          </w:p>
          <w:p w:rsidR="00A70A15" w:rsidRDefault="00F975F7">
            <w:pPr>
              <w:pStyle w:val="Textbody"/>
              <w:jc w:val="both"/>
              <w:rPr>
                <w:rFonts w:ascii="Arial" w:hAnsi="Arial"/>
                <w:sz w:val="22"/>
                <w:szCs w:val="22"/>
                <w:lang w:eastAsia="fr-FR"/>
              </w:rPr>
            </w:pPr>
            <w:r>
              <w:rPr>
                <w:rFonts w:ascii="Arial" w:hAnsi="Arial"/>
                <w:sz w:val="22"/>
                <w:szCs w:val="22"/>
                <w:lang w:eastAsia="fr-FR"/>
              </w:rPr>
              <w:t>Apport d’eau total</w:t>
            </w:r>
          </w:p>
        </w:tc>
        <w:tc>
          <w:tcPr>
            <w:tcW w:w="24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72B" w:rsidRDefault="00D1672B">
            <w:pPr>
              <w:rPr>
                <w:rFonts w:hint="eastAsia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A15" w:rsidRDefault="00F975F7">
            <w:pPr>
              <w:pStyle w:val="Textbody"/>
              <w:jc w:val="both"/>
              <w:rPr>
                <w:rFonts w:ascii="Arial" w:hAnsi="Arial"/>
                <w:sz w:val="22"/>
                <w:szCs w:val="22"/>
                <w:lang w:eastAsia="fr-FR"/>
              </w:rPr>
            </w:pPr>
            <w:r>
              <w:rPr>
                <w:rFonts w:ascii="Arial" w:hAnsi="Arial"/>
                <w:sz w:val="22"/>
                <w:szCs w:val="22"/>
                <w:lang w:eastAsia="fr-FR"/>
              </w:rPr>
              <w:t>Matériel d’irrigation actuel et description sommaire (age, vétusté...)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A15" w:rsidRDefault="00F975F7">
            <w:pPr>
              <w:pStyle w:val="Textbody"/>
              <w:jc w:val="both"/>
              <w:rPr>
                <w:rFonts w:ascii="Arial" w:hAnsi="Arial"/>
                <w:sz w:val="22"/>
                <w:szCs w:val="22"/>
                <w:lang w:eastAsia="fr-FR"/>
              </w:rPr>
            </w:pPr>
            <w:r>
              <w:rPr>
                <w:rFonts w:ascii="Arial" w:hAnsi="Arial"/>
                <w:sz w:val="22"/>
                <w:szCs w:val="22"/>
                <w:lang w:eastAsia="fr-FR"/>
              </w:rPr>
              <w:t>Nombre de tours d’eau</w:t>
            </w:r>
          </w:p>
          <w:p w:rsidR="00A70A15" w:rsidRDefault="00F975F7">
            <w:pPr>
              <w:pStyle w:val="Textbody"/>
              <w:jc w:val="both"/>
              <w:rPr>
                <w:rFonts w:ascii="Arial" w:hAnsi="Arial"/>
                <w:sz w:val="22"/>
                <w:szCs w:val="22"/>
                <w:lang w:eastAsia="fr-FR"/>
              </w:rPr>
            </w:pPr>
            <w:r>
              <w:rPr>
                <w:rFonts w:ascii="Arial" w:hAnsi="Arial"/>
                <w:sz w:val="22"/>
                <w:szCs w:val="22"/>
                <w:lang w:eastAsia="fr-FR"/>
              </w:rPr>
              <w:t>Volume moyen apporté par hectare</w:t>
            </w:r>
          </w:p>
          <w:p w:rsidR="00A70A15" w:rsidRDefault="00F975F7">
            <w:pPr>
              <w:pStyle w:val="Textbody"/>
              <w:jc w:val="both"/>
              <w:rPr>
                <w:rFonts w:ascii="Arial" w:hAnsi="Arial"/>
                <w:sz w:val="22"/>
                <w:szCs w:val="22"/>
                <w:lang w:eastAsia="fr-FR"/>
              </w:rPr>
            </w:pPr>
            <w:r>
              <w:rPr>
                <w:rFonts w:ascii="Arial" w:hAnsi="Arial"/>
                <w:sz w:val="22"/>
                <w:szCs w:val="22"/>
                <w:lang w:eastAsia="fr-FR"/>
              </w:rPr>
              <w:t>Surface irriguée et type de culture</w:t>
            </w:r>
          </w:p>
          <w:p w:rsidR="00A70A15" w:rsidRDefault="00F975F7">
            <w:pPr>
              <w:pStyle w:val="Textbody"/>
              <w:jc w:val="both"/>
              <w:rPr>
                <w:rFonts w:ascii="Arial" w:hAnsi="Arial"/>
                <w:sz w:val="22"/>
                <w:szCs w:val="22"/>
                <w:lang w:eastAsia="fr-FR"/>
              </w:rPr>
            </w:pPr>
            <w:r>
              <w:rPr>
                <w:rFonts w:ascii="Arial" w:hAnsi="Arial"/>
                <w:sz w:val="22"/>
                <w:szCs w:val="22"/>
                <w:lang w:eastAsia="fr-FR"/>
              </w:rPr>
              <w:t>Apport d’eau total</w:t>
            </w: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72B" w:rsidRDefault="00D1672B">
            <w:pPr>
              <w:rPr>
                <w:rFonts w:hint="eastAsia"/>
              </w:rPr>
            </w:pPr>
          </w:p>
        </w:tc>
      </w:tr>
      <w:tr w:rsidR="00A70A15"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A15" w:rsidRDefault="00A70A15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A15" w:rsidRDefault="00A70A15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A15" w:rsidRDefault="00A70A15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A15" w:rsidRDefault="00A70A15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A15" w:rsidRDefault="00A70A15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A15" w:rsidRDefault="00A70A15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A70A15"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A15" w:rsidRDefault="00A70A15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A15" w:rsidRDefault="00A70A15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A15" w:rsidRDefault="00A70A15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A15" w:rsidRDefault="00A70A15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A15" w:rsidRDefault="00A70A15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A15" w:rsidRDefault="00A70A15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A70A15"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A15" w:rsidRDefault="00A70A15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A15" w:rsidRDefault="00A70A15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A15" w:rsidRDefault="00A70A15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A15" w:rsidRDefault="00A70A15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A15" w:rsidRDefault="00A70A15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A15" w:rsidRDefault="00A70A15">
            <w:pPr>
              <w:pStyle w:val="TableContents"/>
              <w:rPr>
                <w:rFonts w:hint="eastAsia"/>
                <w:color w:val="000000"/>
              </w:rPr>
            </w:pPr>
          </w:p>
        </w:tc>
      </w:tr>
    </w:tbl>
    <w:p w:rsidR="00A70A15" w:rsidRDefault="00A70A15">
      <w:pPr>
        <w:pStyle w:val="Date"/>
        <w:jc w:val="center"/>
        <w:rPr>
          <w:rFonts w:ascii="Arial" w:hAnsi="Arial"/>
          <w:szCs w:val="22"/>
          <w:lang w:eastAsia="fr-FR"/>
        </w:rPr>
      </w:pPr>
    </w:p>
    <w:p w:rsidR="00A70A15" w:rsidRDefault="00A70A15">
      <w:pPr>
        <w:pStyle w:val="Date"/>
        <w:jc w:val="center"/>
        <w:rPr>
          <w:rFonts w:ascii="Marianne" w:hAnsi="Marianne" w:hint="eastAsia"/>
          <w:b/>
          <w:bCs/>
          <w:sz w:val="32"/>
          <w:szCs w:val="32"/>
          <w:lang w:eastAsia="fr-FR"/>
        </w:rPr>
      </w:pPr>
    </w:p>
    <w:p w:rsidR="00A70A15" w:rsidRDefault="00F975F7">
      <w:pPr>
        <w:pStyle w:val="Textbody"/>
        <w:jc w:val="center"/>
        <w:rPr>
          <w:rFonts w:ascii="Marianne" w:hAnsi="Marianne" w:hint="eastAsia"/>
          <w:sz w:val="26"/>
          <w:szCs w:val="26"/>
          <w:lang w:eastAsia="fr-FR"/>
        </w:rPr>
      </w:pPr>
      <w:r>
        <w:rPr>
          <w:rFonts w:ascii="Marianne" w:hAnsi="Marianne"/>
          <w:sz w:val="26"/>
          <w:szCs w:val="26"/>
          <w:lang w:eastAsia="fr-FR"/>
        </w:rPr>
        <w:t>Date :</w:t>
      </w:r>
    </w:p>
    <w:p w:rsidR="00A70A15" w:rsidRDefault="00A70A15">
      <w:pPr>
        <w:pStyle w:val="Textbody"/>
        <w:jc w:val="center"/>
        <w:rPr>
          <w:rFonts w:ascii="Marianne" w:hAnsi="Marianne" w:hint="eastAsia"/>
          <w:sz w:val="26"/>
          <w:szCs w:val="26"/>
          <w:lang w:eastAsia="fr-FR"/>
        </w:rPr>
      </w:pPr>
    </w:p>
    <w:p w:rsidR="00A70A15" w:rsidRDefault="00F975F7">
      <w:pPr>
        <w:pStyle w:val="Textbody"/>
        <w:jc w:val="center"/>
        <w:rPr>
          <w:rFonts w:ascii="Marianne" w:hAnsi="Marianne" w:hint="eastAsia"/>
          <w:sz w:val="26"/>
          <w:szCs w:val="26"/>
          <w:u w:val="single"/>
          <w:lang w:eastAsia="fr-FR"/>
        </w:rPr>
      </w:pPr>
      <w:r>
        <w:rPr>
          <w:rFonts w:ascii="Marianne" w:hAnsi="Marianne"/>
          <w:sz w:val="26"/>
          <w:szCs w:val="26"/>
          <w:u w:val="single"/>
          <w:lang w:eastAsia="fr-FR"/>
        </w:rPr>
        <w:t>Signataire de la demande :</w:t>
      </w:r>
    </w:p>
    <w:p w:rsidR="00A70A15" w:rsidRDefault="00A70A15">
      <w:pPr>
        <w:pStyle w:val="Date"/>
        <w:jc w:val="center"/>
        <w:rPr>
          <w:rFonts w:ascii="Marianne" w:hAnsi="Marianne" w:hint="eastAsia"/>
          <w:b/>
          <w:bCs/>
          <w:sz w:val="32"/>
          <w:szCs w:val="32"/>
          <w:u w:val="single"/>
          <w:lang w:eastAsia="fr-FR"/>
        </w:rPr>
      </w:pPr>
    </w:p>
    <w:p w:rsidR="00A70A15" w:rsidRDefault="00A70A15">
      <w:pPr>
        <w:pStyle w:val="Date"/>
        <w:jc w:val="center"/>
        <w:rPr>
          <w:rFonts w:ascii="Marianne" w:hAnsi="Marianne" w:hint="eastAsia"/>
          <w:b/>
          <w:bCs/>
          <w:sz w:val="32"/>
          <w:szCs w:val="32"/>
          <w:u w:val="single"/>
          <w:lang w:eastAsia="fr-FR"/>
        </w:rPr>
      </w:pPr>
    </w:p>
    <w:p w:rsidR="00A70A15" w:rsidRDefault="00A70A15">
      <w:pPr>
        <w:pStyle w:val="Date"/>
        <w:jc w:val="center"/>
        <w:rPr>
          <w:rFonts w:ascii="Marianne" w:hAnsi="Marianne" w:hint="eastAsia"/>
          <w:b/>
          <w:bCs/>
          <w:sz w:val="32"/>
          <w:szCs w:val="32"/>
          <w:u w:val="single"/>
          <w:lang w:eastAsia="fr-FR"/>
        </w:rPr>
      </w:pPr>
    </w:p>
    <w:p w:rsidR="00A70A15" w:rsidRDefault="00A70A15">
      <w:pPr>
        <w:pStyle w:val="Date"/>
        <w:jc w:val="center"/>
        <w:rPr>
          <w:rFonts w:ascii="Marianne" w:hAnsi="Marianne" w:hint="eastAsia"/>
          <w:b/>
          <w:bCs/>
          <w:sz w:val="32"/>
          <w:szCs w:val="32"/>
          <w:u w:val="single"/>
          <w:lang w:eastAsia="fr-FR"/>
        </w:rPr>
      </w:pPr>
    </w:p>
    <w:p w:rsidR="00A70A15" w:rsidRDefault="00A70A15">
      <w:pPr>
        <w:pStyle w:val="Date"/>
        <w:jc w:val="center"/>
        <w:rPr>
          <w:rFonts w:ascii="Marianne" w:hAnsi="Marianne" w:hint="eastAsia"/>
          <w:b/>
          <w:bCs/>
          <w:sz w:val="32"/>
          <w:szCs w:val="32"/>
          <w:u w:val="single"/>
        </w:rPr>
        <w:sectPr w:rsidR="00A70A15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A70A15" w:rsidRDefault="00F975F7">
      <w:pPr>
        <w:pStyle w:val="Date"/>
        <w:numPr>
          <w:ilvl w:val="0"/>
          <w:numId w:val="9"/>
        </w:numPr>
        <w:jc w:val="center"/>
        <w:rPr>
          <w:rFonts w:ascii="Marianne" w:hAnsi="Marianne" w:hint="eastAsia"/>
          <w:b/>
          <w:bCs/>
          <w:sz w:val="32"/>
          <w:szCs w:val="32"/>
          <w:u w:val="single"/>
          <w:lang w:eastAsia="fr-FR"/>
        </w:rPr>
      </w:pPr>
      <w:r>
        <w:rPr>
          <w:rFonts w:ascii="Marianne" w:hAnsi="Marianne"/>
          <w:b/>
          <w:bCs/>
          <w:sz w:val="32"/>
          <w:szCs w:val="32"/>
          <w:u w:val="single"/>
          <w:lang w:eastAsia="fr-FR"/>
        </w:rPr>
        <w:t>Pièces à fournir</w:t>
      </w:r>
    </w:p>
    <w:p w:rsidR="00A70A15" w:rsidRDefault="00A70A15">
      <w:pPr>
        <w:pStyle w:val="Textbody"/>
        <w:jc w:val="both"/>
        <w:rPr>
          <w:rFonts w:ascii="Arial" w:hAnsi="Arial"/>
          <w:sz w:val="22"/>
          <w:szCs w:val="22"/>
          <w:lang w:eastAsia="fr-FR"/>
        </w:rPr>
      </w:pPr>
    </w:p>
    <w:p w:rsidR="00A70A15" w:rsidRDefault="00F975F7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  <w:lang w:eastAsia="fr-FR"/>
        </w:rPr>
      </w:pPr>
      <w:r>
        <w:rPr>
          <w:rFonts w:ascii="Arial" w:hAnsi="Arial"/>
          <w:sz w:val="22"/>
          <w:szCs w:val="22"/>
          <w:lang w:eastAsia="fr-FR"/>
        </w:rPr>
        <w:t xml:space="preserve">1 - Copie des devis des investissements prévus </w:t>
      </w:r>
      <w:r w:rsidRPr="004A4B9C">
        <w:rPr>
          <w:rFonts w:ascii="Arial" w:hAnsi="Arial"/>
          <w:sz w:val="22"/>
          <w:szCs w:val="22"/>
          <w:highlight w:val="yellow"/>
          <w:lang w:eastAsia="fr-FR"/>
        </w:rPr>
        <w:t>non signé</w:t>
      </w:r>
      <w:r>
        <w:rPr>
          <w:rFonts w:ascii="Arial" w:hAnsi="Arial"/>
          <w:sz w:val="22"/>
          <w:szCs w:val="22"/>
          <w:lang w:eastAsia="fr-FR"/>
        </w:rPr>
        <w:t xml:space="preserve"> – </w:t>
      </w:r>
      <w:r>
        <w:rPr>
          <w:rFonts w:ascii="Arial" w:hAnsi="Arial"/>
          <w:b/>
          <w:bCs/>
          <w:sz w:val="22"/>
          <w:szCs w:val="22"/>
          <w:lang w:eastAsia="fr-FR"/>
        </w:rPr>
        <w:t>Doit figurer sur le devis les intitulés + codes de l’annexe III</w:t>
      </w:r>
      <w:r>
        <w:rPr>
          <w:rFonts w:ascii="Arial" w:hAnsi="Arial"/>
          <w:sz w:val="22"/>
          <w:szCs w:val="22"/>
          <w:lang w:eastAsia="fr-FR"/>
        </w:rPr>
        <w:t xml:space="preserve"> « matériel de protection contre la sécheresse » de la décision FAM INTV-SANAEI-2020-67 du 2 décembre 2020</w:t>
      </w:r>
    </w:p>
    <w:p w:rsidR="00A70A15" w:rsidRDefault="00A70A15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  <w:lang w:eastAsia="fr-FR"/>
        </w:rPr>
      </w:pPr>
    </w:p>
    <w:p w:rsidR="00A70A15" w:rsidRDefault="00F975F7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  <w:lang w:eastAsia="fr-FR"/>
        </w:rPr>
      </w:pPr>
      <w:r>
        <w:rPr>
          <w:rFonts w:ascii="Arial" w:hAnsi="Arial"/>
          <w:sz w:val="22"/>
          <w:szCs w:val="22"/>
          <w:lang w:eastAsia="fr-FR"/>
        </w:rPr>
        <w:t>2 -  Représentation sur le RPG :</w:t>
      </w:r>
    </w:p>
    <w:p w:rsidR="00A70A15" w:rsidRDefault="00F975F7">
      <w:pPr>
        <w:pStyle w:val="Textbody"/>
        <w:numPr>
          <w:ilvl w:val="0"/>
          <w:numId w:val="9"/>
        </w:numPr>
        <w:jc w:val="both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lang w:eastAsia="fr-FR"/>
        </w:rPr>
        <w:t>en hachures bleues des parcelles irriguées</w:t>
      </w:r>
      <w:r>
        <w:rPr>
          <w:rFonts w:ascii="Arial" w:hAnsi="Arial"/>
          <w:sz w:val="22"/>
          <w:szCs w:val="22"/>
          <w:lang w:eastAsia="fr-FR"/>
        </w:rPr>
        <w:t xml:space="preserve"> concernées par le projet d’investissement</w:t>
      </w:r>
    </w:p>
    <w:p w:rsidR="00A70A15" w:rsidRDefault="00F975F7">
      <w:pPr>
        <w:pStyle w:val="Textbody"/>
        <w:numPr>
          <w:ilvl w:val="0"/>
          <w:numId w:val="9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lang w:eastAsia="fr-FR"/>
        </w:rPr>
        <w:t xml:space="preserve">en rouge de la localisation des points de prélèvement </w:t>
      </w:r>
      <w:r w:rsidR="004A4B9C">
        <w:rPr>
          <w:rFonts w:ascii="Arial" w:hAnsi="Arial"/>
          <w:sz w:val="22"/>
          <w:szCs w:val="22"/>
          <w:lang w:eastAsia="fr-FR"/>
        </w:rPr>
        <w:t>concerné</w:t>
      </w:r>
      <w:r>
        <w:rPr>
          <w:rFonts w:ascii="Arial" w:hAnsi="Arial"/>
          <w:sz w:val="22"/>
          <w:szCs w:val="22"/>
          <w:lang w:eastAsia="fr-FR"/>
        </w:rPr>
        <w:t>s par le projet d'investissement en précisant s'ils sont en eau superficielle ou souterraine (un prélèvement est considéré comme étant en eau superficielle s’il est fait dans un cours d’eau ou à proximité dans sa nappe d’accompagnement).</w:t>
      </w:r>
    </w:p>
    <w:p w:rsidR="00A70A15" w:rsidRDefault="00A70A15">
      <w:pPr>
        <w:pStyle w:val="Textbody"/>
        <w:tabs>
          <w:tab w:val="left" w:pos="4995"/>
        </w:tabs>
        <w:jc w:val="both"/>
        <w:rPr>
          <w:rFonts w:hint="eastAsia"/>
          <w:b/>
          <w:shd w:val="clear" w:color="auto" w:fill="FFFF00"/>
        </w:rPr>
      </w:pPr>
    </w:p>
    <w:p w:rsidR="00A70A15" w:rsidRDefault="00F975F7">
      <w:pPr>
        <w:pStyle w:val="Textbody"/>
        <w:spacing w:after="0" w:line="240" w:lineRule="auto"/>
        <w:jc w:val="both"/>
        <w:rPr>
          <w:rFonts w:ascii="Marianne" w:hAnsi="Marianne" w:hint="eastAsia"/>
          <w:b/>
          <w:bCs/>
          <w:sz w:val="32"/>
          <w:szCs w:val="32"/>
        </w:rPr>
      </w:pPr>
      <w:r>
        <w:rPr>
          <w:rFonts w:ascii="Arial" w:hAnsi="Arial"/>
          <w:sz w:val="22"/>
          <w:szCs w:val="22"/>
          <w:lang w:eastAsia="fr-FR"/>
        </w:rPr>
        <w:t>3 - Copie de la dernière redevance pour prélèvement sur la ressource en eau de l'agence de l’eau</w:t>
      </w:r>
    </w:p>
    <w:sectPr w:rsidR="00A70A15">
      <w:pgSz w:w="11906" w:h="16838"/>
      <w:pgMar w:top="1134" w:right="1134" w:bottom="1134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lexia JOURDIN" w:date="2021-01-13T17:27:00Z" w:initials="AJ">
    <w:p w:rsidR="00AF23F8" w:rsidRDefault="00AF23F8">
      <w:pPr>
        <w:pStyle w:val="Commentaire"/>
        <w:rPr>
          <w:rFonts w:hint="eastAsia"/>
        </w:rPr>
      </w:pPr>
      <w:r>
        <w:rPr>
          <w:rStyle w:val="Marquedecommentaire"/>
          <w:rFonts w:hint="eastAsia"/>
        </w:rPr>
        <w:annotationRef/>
      </w:r>
      <w:r>
        <w:rPr>
          <w:rFonts w:hint="eastAsia"/>
        </w:rPr>
        <w:t>E</w:t>
      </w:r>
      <w:r>
        <w:t xml:space="preserve">x : remplacement d’un pivot ancien par un récent </w:t>
      </w:r>
      <w:r>
        <w:sym w:font="Wingdings" w:char="F0E0"/>
      </w:r>
      <w:r>
        <w:t xml:space="preserve"> amélioration de l’efficience de l’irrigation avec l’apport d’une dose plus précise, la gestion par secteur, l’arrêt possible en cours de tours d’eau </w:t>
      </w:r>
    </w:p>
    <w:p w:rsidR="00AF23F8" w:rsidRDefault="00AF23F8">
      <w:pPr>
        <w:pStyle w:val="Commentaire"/>
        <w:rPr>
          <w:rFonts w:hint="eastAsia"/>
        </w:rPr>
      </w:pPr>
      <w:r>
        <w:rPr>
          <w:rFonts w:hint="eastAsia"/>
        </w:rPr>
        <w:t>E</w:t>
      </w:r>
      <w:r>
        <w:t>x : mise en place d’une rampe sur enrouleur à la place d’un canon : amélioration de l’efficience de l’irrigation avec l’apport d’une dose plus précise et localisée à la culture</w:t>
      </w:r>
    </w:p>
  </w:comment>
  <w:comment w:id="2" w:author="Alexia JOURDIN" w:date="2021-01-13T17:27:00Z" w:initials="AJ">
    <w:p w:rsidR="00AF23F8" w:rsidRDefault="00AF23F8">
      <w:pPr>
        <w:pStyle w:val="Commentaire"/>
        <w:rPr>
          <w:rFonts w:hint="eastAsia"/>
        </w:rPr>
      </w:pPr>
      <w:r>
        <w:rPr>
          <w:rStyle w:val="Marquedecommentaire"/>
          <w:rFonts w:hint="eastAsia"/>
        </w:rPr>
        <w:annotationRef/>
      </w:r>
      <w:r>
        <w:rPr>
          <w:rFonts w:hint="eastAsia"/>
        </w:rPr>
        <w:t>E</w:t>
      </w:r>
      <w:r>
        <w:t>x : redéploiement du parc matériel pour irriguer uniquement la nuit, secours en cas de panne</w:t>
      </w:r>
    </w:p>
  </w:comment>
  <w:comment w:id="3" w:author="Alexia JOURDIN" w:date="2021-01-13T17:36:00Z" w:initials="AJ">
    <w:p w:rsidR="00AF23F8" w:rsidRDefault="00AF23F8">
      <w:pPr>
        <w:pStyle w:val="Commentaire"/>
        <w:rPr>
          <w:rFonts w:hint="eastAsia"/>
        </w:rPr>
      </w:pPr>
      <w:r>
        <w:rPr>
          <w:rStyle w:val="Marquedecommentaire"/>
          <w:rFonts w:hint="eastAsia"/>
        </w:rPr>
        <w:annotationRef/>
      </w:r>
      <w:r>
        <w:rPr>
          <w:rFonts w:hint="eastAsia"/>
        </w:rPr>
        <w:t>F</w:t>
      </w:r>
      <w:r>
        <w:t>orage en nappe profonde : cocher uniquement cette case, forage en nappe alluviale : cocher aussi la rivière et l’indiquer</w:t>
      </w:r>
      <w:r w:rsidR="004A4B9C">
        <w:t>. Cf. la dernière page « Pièce à fournir »</w:t>
      </w:r>
    </w:p>
  </w:comment>
  <w:comment w:id="4" w:author="Alexia JOURDIN" w:date="2021-01-13T17:28:00Z" w:initials="AJ">
    <w:p w:rsidR="00AF23F8" w:rsidRDefault="00AF23F8">
      <w:pPr>
        <w:pStyle w:val="Commentaire"/>
        <w:rPr>
          <w:rFonts w:hint="eastAsia"/>
        </w:rPr>
      </w:pPr>
      <w:r>
        <w:rPr>
          <w:rStyle w:val="Marquedecommentaire"/>
          <w:rFonts w:hint="eastAsia"/>
        </w:rPr>
        <w:annotationRef/>
      </w:r>
      <w:r>
        <w:rPr>
          <w:rFonts w:hint="eastAsia"/>
        </w:rPr>
        <w:t>R</w:t>
      </w:r>
      <w:r>
        <w:t>éseau d’eau potable en général uniquement pour les petits maraichers</w:t>
      </w:r>
    </w:p>
  </w:comment>
  <w:comment w:id="5" w:author="Alexia JOURDIN" w:date="2021-01-13T17:29:00Z" w:initials="AJ">
    <w:p w:rsidR="00AF23F8" w:rsidRDefault="00AF23F8">
      <w:pPr>
        <w:pStyle w:val="Commentaire"/>
        <w:rPr>
          <w:rFonts w:hint="eastAsia"/>
        </w:rPr>
      </w:pPr>
      <w:r>
        <w:rPr>
          <w:rStyle w:val="Marquedecommentaire"/>
          <w:rFonts w:hint="eastAsia"/>
        </w:rPr>
        <w:annotationRef/>
      </w:r>
      <w:r>
        <w:rPr>
          <w:rFonts w:hint="eastAsia"/>
        </w:rPr>
        <w:t>E</w:t>
      </w:r>
      <w:r>
        <w:t>aux de ruissellement, de drainage, de toiture (pour remplir une retenue)</w:t>
      </w:r>
    </w:p>
  </w:comment>
  <w:comment w:id="6" w:author="Alexia JOURDIN" w:date="2021-01-13T17:31:00Z" w:initials="AJ">
    <w:p w:rsidR="00AF23F8" w:rsidRDefault="00AF23F8">
      <w:pPr>
        <w:pStyle w:val="Commentaire"/>
        <w:rPr>
          <w:rFonts w:hint="eastAsia"/>
        </w:rPr>
      </w:pPr>
      <w:r>
        <w:rPr>
          <w:rStyle w:val="Marquedecommentaire"/>
          <w:rFonts w:hint="eastAsia"/>
        </w:rPr>
        <w:annotationRef/>
      </w:r>
      <w:r>
        <w:rPr>
          <w:rFonts w:hint="eastAsia"/>
        </w:rPr>
        <w:t>A</w:t>
      </w:r>
      <w:r>
        <w:t xml:space="preserve"> cocher pour les ouvrages de prélèvement &gt; 1992 et vérifier que le prélèvement a bien été autorisé par la DDT (ou AREA Berry pour le bassin Yèvre-Auron et la nappe du Cénomanien) auprès de l’agriculteur</w:t>
      </w:r>
    </w:p>
  </w:comment>
  <w:comment w:id="7" w:author="Alexia JOURDIN" w:date="2021-01-13T17:30:00Z" w:initials="AJ">
    <w:p w:rsidR="00AF23F8" w:rsidRDefault="00AF23F8">
      <w:pPr>
        <w:pStyle w:val="Commentaire"/>
        <w:rPr>
          <w:rFonts w:hint="eastAsia"/>
        </w:rPr>
      </w:pPr>
      <w:r>
        <w:rPr>
          <w:rStyle w:val="Marquedecommentaire"/>
          <w:rFonts w:hint="eastAsia"/>
        </w:rPr>
        <w:annotationRef/>
      </w:r>
      <w:r>
        <w:rPr>
          <w:rFonts w:hint="eastAsia"/>
        </w:rPr>
        <w:t>A</w:t>
      </w:r>
      <w:r>
        <w:t xml:space="preserve"> cocher pour tous les prélèvements existants ancien &lt; 1992</w:t>
      </w:r>
    </w:p>
  </w:comment>
  <w:comment w:id="8" w:author="Alexia JOURDIN" w:date="2021-01-13T17:33:00Z" w:initials="AJ">
    <w:p w:rsidR="004A4B9C" w:rsidRDefault="004A4B9C">
      <w:pPr>
        <w:pStyle w:val="Commentaire"/>
        <w:rPr>
          <w:rFonts w:hint="eastAsia"/>
        </w:rPr>
      </w:pPr>
      <w:r>
        <w:rPr>
          <w:rStyle w:val="Marquedecommentaire"/>
          <w:rFonts w:hint="eastAsia"/>
        </w:rPr>
        <w:annotationRef/>
      </w:r>
      <w:r>
        <w:rPr>
          <w:rFonts w:hint="eastAsia"/>
        </w:rPr>
        <w:t>D</w:t>
      </w:r>
      <w:r>
        <w:t>ossier Loi sur l’eau réalisé par un bureau d’étude ou la CA18, sur devis, environ 6 mois de réalisation et instruction pour un dossier de déclaration, 1,5 an pour un dossier d’autorisation</w:t>
      </w:r>
    </w:p>
  </w:comment>
  <w:comment w:id="9" w:author="Alexia JOURDIN" w:date="2021-01-13T17:34:00Z" w:initials="AJ">
    <w:p w:rsidR="004A4B9C" w:rsidRDefault="004A4B9C">
      <w:pPr>
        <w:pStyle w:val="Commentaire"/>
        <w:rPr>
          <w:rFonts w:hint="eastAsia"/>
        </w:rPr>
      </w:pPr>
      <w:r>
        <w:rPr>
          <w:rStyle w:val="Marquedecommentaire"/>
          <w:rFonts w:hint="eastAsia"/>
        </w:rPr>
        <w:annotationRef/>
      </w:r>
      <w:r>
        <w:rPr>
          <w:rFonts w:hint="eastAsia"/>
        </w:rPr>
        <w:t>U</w:t>
      </w:r>
      <w:r>
        <w:t>niquement pour les prélèvements &gt; 7000 m3/an</w:t>
      </w:r>
    </w:p>
  </w:comment>
  <w:comment w:id="10" w:author="Alexia JOURDIN" w:date="2021-01-13T17:35:00Z" w:initials="AJ">
    <w:p w:rsidR="004A4B9C" w:rsidRDefault="004A4B9C">
      <w:pPr>
        <w:pStyle w:val="Commentaire"/>
        <w:rPr>
          <w:rFonts w:hint="eastAsia"/>
        </w:rPr>
      </w:pPr>
      <w:r>
        <w:rPr>
          <w:rStyle w:val="Marquedecommentaire"/>
          <w:rFonts w:hint="eastAsia"/>
        </w:rPr>
        <w:annotationRef/>
      </w:r>
      <w:r>
        <w:rPr>
          <w:rFonts w:hint="eastAsia"/>
        </w:rPr>
        <w:t>M</w:t>
      </w:r>
      <w:r>
        <w:t>éthode de comptage / de mesure ? = compteur volumétrique ou autre type de compteur.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B98" w:rsidRDefault="00900B98">
      <w:pPr>
        <w:rPr>
          <w:rFonts w:hint="eastAsia"/>
        </w:rPr>
      </w:pPr>
      <w:r>
        <w:separator/>
      </w:r>
    </w:p>
  </w:endnote>
  <w:endnote w:type="continuationSeparator" w:id="0">
    <w:p w:rsidR="00900B98" w:rsidRDefault="00900B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variable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Arial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B98" w:rsidRDefault="00900B9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00B98" w:rsidRDefault="00900B9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633F"/>
    <w:multiLevelType w:val="multilevel"/>
    <w:tmpl w:val="6BC4D766"/>
    <w:styleLink w:val="WWNum2"/>
    <w:lvl w:ilvl="0">
      <w:numFmt w:val="bullet"/>
      <w:lvlText w:val="□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12F56A2F"/>
    <w:multiLevelType w:val="multilevel"/>
    <w:tmpl w:val="BD248FFC"/>
    <w:styleLink w:val="WWNum4"/>
    <w:lvl w:ilvl="0">
      <w:numFmt w:val="bullet"/>
      <w:lvlText w:val="□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23B16A1E"/>
    <w:multiLevelType w:val="multilevel"/>
    <w:tmpl w:val="BBF2A796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3">
    <w:nsid w:val="2A7C02BA"/>
    <w:multiLevelType w:val="multilevel"/>
    <w:tmpl w:val="A4A25AF6"/>
    <w:styleLink w:val="WWNum1"/>
    <w:lvl w:ilvl="0">
      <w:numFmt w:val="bullet"/>
      <w:lvlText w:val="□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4EF008C4"/>
    <w:multiLevelType w:val="multilevel"/>
    <w:tmpl w:val="16202910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5">
    <w:nsid w:val="6AE23118"/>
    <w:multiLevelType w:val="multilevel"/>
    <w:tmpl w:val="281AE4D4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70A15"/>
    <w:rsid w:val="000F4463"/>
    <w:rsid w:val="004143C2"/>
    <w:rsid w:val="004A4B9C"/>
    <w:rsid w:val="00900B98"/>
    <w:rsid w:val="00A70A15"/>
    <w:rsid w:val="00AF23F8"/>
    <w:rsid w:val="00D1672B"/>
    <w:rsid w:val="00F9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Date">
    <w:name w:val="Date"/>
    <w:basedOn w:val="Standard"/>
    <w:rPr>
      <w:sz w:val="22"/>
    </w:rPr>
  </w:style>
  <w:style w:type="paragraph" w:styleId="Paragraphedeliste">
    <w:name w:val="List Paragraph"/>
    <w:basedOn w:val="Standard"/>
    <w:pPr>
      <w:spacing w:after="20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07">
    <w:name w:val="ListLabel 107"/>
    <w:rPr>
      <w:rFonts w:cs="Courier New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cs="Wingdings"/>
    </w:rPr>
  </w:style>
  <w:style w:type="character" w:customStyle="1" w:styleId="ListLabel110">
    <w:name w:val="ListLabel 110"/>
    <w:rPr>
      <w:rFonts w:cs="Symbol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Wingdings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Wingdings"/>
    </w:rPr>
  </w:style>
  <w:style w:type="character" w:customStyle="1" w:styleId="ListLabel83">
    <w:name w:val="ListLabel 83"/>
    <w:rPr>
      <w:rFonts w:cs="Symbol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cs="Wingdings"/>
    </w:rPr>
  </w:style>
  <w:style w:type="character" w:customStyle="1" w:styleId="ListLabel86">
    <w:name w:val="ListLabel 86"/>
    <w:rPr>
      <w:rFonts w:cs="Symbol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Wingdings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Courier New"/>
    </w:rPr>
  </w:style>
  <w:style w:type="character" w:customStyle="1" w:styleId="ListLabel91">
    <w:name w:val="ListLabel 91"/>
    <w:rPr>
      <w:rFonts w:cs="Wingdings"/>
    </w:rPr>
  </w:style>
  <w:style w:type="character" w:customStyle="1" w:styleId="ListLabel92">
    <w:name w:val="ListLabel 92"/>
    <w:rPr>
      <w:rFonts w:cs="Symbol"/>
    </w:rPr>
  </w:style>
  <w:style w:type="character" w:customStyle="1" w:styleId="ListLabel93">
    <w:name w:val="ListLabel 93"/>
    <w:rPr>
      <w:rFonts w:cs="Courier New"/>
    </w:rPr>
  </w:style>
  <w:style w:type="character" w:customStyle="1" w:styleId="ListLabel94">
    <w:name w:val="ListLabel 94"/>
    <w:rPr>
      <w:rFonts w:cs="Wingdings"/>
    </w:rPr>
  </w:style>
  <w:style w:type="character" w:customStyle="1" w:styleId="ListLabel95">
    <w:name w:val="ListLabel 95"/>
    <w:rPr>
      <w:rFonts w:cs="Symbol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7">
    <w:name w:val="ListLabel 97"/>
    <w:rPr>
      <w:rFonts w:cs="Wingdings"/>
    </w:rPr>
  </w:style>
  <w:style w:type="numbering" w:customStyle="1" w:styleId="WWNum6">
    <w:name w:val="WWNum6"/>
    <w:basedOn w:val="Aucuneliste"/>
    <w:pPr>
      <w:numPr>
        <w:numId w:val="1"/>
      </w:numPr>
    </w:pPr>
  </w:style>
  <w:style w:type="numbering" w:customStyle="1" w:styleId="WWNum4">
    <w:name w:val="WWNum4"/>
    <w:basedOn w:val="Aucuneliste"/>
    <w:pPr>
      <w:numPr>
        <w:numId w:val="2"/>
      </w:numPr>
    </w:pPr>
  </w:style>
  <w:style w:type="numbering" w:customStyle="1" w:styleId="WWNum1">
    <w:name w:val="WWNum1"/>
    <w:basedOn w:val="Aucuneliste"/>
    <w:pPr>
      <w:numPr>
        <w:numId w:val="3"/>
      </w:numPr>
    </w:pPr>
  </w:style>
  <w:style w:type="numbering" w:customStyle="1" w:styleId="WWNum2">
    <w:name w:val="WWNum2"/>
    <w:basedOn w:val="Aucuneliste"/>
    <w:pPr>
      <w:numPr>
        <w:numId w:val="4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AF23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23F8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23F8"/>
    <w:rPr>
      <w:rFonts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23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23F8"/>
    <w:rPr>
      <w:rFonts w:cs="Mangal"/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23F8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3F8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Date">
    <w:name w:val="Date"/>
    <w:basedOn w:val="Standard"/>
    <w:rPr>
      <w:sz w:val="22"/>
    </w:rPr>
  </w:style>
  <w:style w:type="paragraph" w:styleId="Paragraphedeliste">
    <w:name w:val="List Paragraph"/>
    <w:basedOn w:val="Standard"/>
    <w:pPr>
      <w:spacing w:after="20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07">
    <w:name w:val="ListLabel 107"/>
    <w:rPr>
      <w:rFonts w:cs="Courier New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cs="Wingdings"/>
    </w:rPr>
  </w:style>
  <w:style w:type="character" w:customStyle="1" w:styleId="ListLabel110">
    <w:name w:val="ListLabel 110"/>
    <w:rPr>
      <w:rFonts w:cs="Symbol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Wingdings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Wingdings"/>
    </w:rPr>
  </w:style>
  <w:style w:type="character" w:customStyle="1" w:styleId="ListLabel83">
    <w:name w:val="ListLabel 83"/>
    <w:rPr>
      <w:rFonts w:cs="Symbol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cs="Wingdings"/>
    </w:rPr>
  </w:style>
  <w:style w:type="character" w:customStyle="1" w:styleId="ListLabel86">
    <w:name w:val="ListLabel 86"/>
    <w:rPr>
      <w:rFonts w:cs="Symbol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Wingdings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Courier New"/>
    </w:rPr>
  </w:style>
  <w:style w:type="character" w:customStyle="1" w:styleId="ListLabel91">
    <w:name w:val="ListLabel 91"/>
    <w:rPr>
      <w:rFonts w:cs="Wingdings"/>
    </w:rPr>
  </w:style>
  <w:style w:type="character" w:customStyle="1" w:styleId="ListLabel92">
    <w:name w:val="ListLabel 92"/>
    <w:rPr>
      <w:rFonts w:cs="Symbol"/>
    </w:rPr>
  </w:style>
  <w:style w:type="character" w:customStyle="1" w:styleId="ListLabel93">
    <w:name w:val="ListLabel 93"/>
    <w:rPr>
      <w:rFonts w:cs="Courier New"/>
    </w:rPr>
  </w:style>
  <w:style w:type="character" w:customStyle="1" w:styleId="ListLabel94">
    <w:name w:val="ListLabel 94"/>
    <w:rPr>
      <w:rFonts w:cs="Wingdings"/>
    </w:rPr>
  </w:style>
  <w:style w:type="character" w:customStyle="1" w:styleId="ListLabel95">
    <w:name w:val="ListLabel 95"/>
    <w:rPr>
      <w:rFonts w:cs="Symbol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7">
    <w:name w:val="ListLabel 97"/>
    <w:rPr>
      <w:rFonts w:cs="Wingdings"/>
    </w:rPr>
  </w:style>
  <w:style w:type="numbering" w:customStyle="1" w:styleId="WWNum6">
    <w:name w:val="WWNum6"/>
    <w:basedOn w:val="Aucuneliste"/>
    <w:pPr>
      <w:numPr>
        <w:numId w:val="1"/>
      </w:numPr>
    </w:pPr>
  </w:style>
  <w:style w:type="numbering" w:customStyle="1" w:styleId="WWNum4">
    <w:name w:val="WWNum4"/>
    <w:basedOn w:val="Aucuneliste"/>
    <w:pPr>
      <w:numPr>
        <w:numId w:val="2"/>
      </w:numPr>
    </w:pPr>
  </w:style>
  <w:style w:type="numbering" w:customStyle="1" w:styleId="WWNum1">
    <w:name w:val="WWNum1"/>
    <w:basedOn w:val="Aucuneliste"/>
    <w:pPr>
      <w:numPr>
        <w:numId w:val="3"/>
      </w:numPr>
    </w:pPr>
  </w:style>
  <w:style w:type="numbering" w:customStyle="1" w:styleId="WWNum2">
    <w:name w:val="WWNum2"/>
    <w:basedOn w:val="Aucuneliste"/>
    <w:pPr>
      <w:numPr>
        <w:numId w:val="4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AF23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23F8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23F8"/>
    <w:rPr>
      <w:rFonts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23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23F8"/>
    <w:rPr>
      <w:rFonts w:cs="Mangal"/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23F8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3F8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Agriculture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 JOURDIN</dc:creator>
  <cp:lastModifiedBy>Marie KIENTZLER</cp:lastModifiedBy>
  <cp:revision>2</cp:revision>
  <dcterms:created xsi:type="dcterms:W3CDTF">2021-01-13T16:52:00Z</dcterms:created>
  <dcterms:modified xsi:type="dcterms:W3CDTF">2021-01-13T16:52:00Z</dcterms:modified>
</cp:coreProperties>
</file>